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50A0D" w14:textId="77777777" w:rsidR="00FB7029" w:rsidRDefault="00751F5F" w:rsidP="001761CC">
      <w:pPr>
        <w:spacing w:after="0" w:line="480" w:lineRule="auto"/>
        <w:rPr>
          <w:rFonts w:ascii="Times New Roman" w:hAnsi="Times New Roman" w:cs="Times New Roman"/>
          <w:b/>
          <w:bCs/>
          <w:color w:val="1B1B1B"/>
          <w:sz w:val="24"/>
          <w:szCs w:val="24"/>
          <w:shd w:val="clear" w:color="auto" w:fill="FFFFFF"/>
        </w:rPr>
      </w:pPr>
      <w:bookmarkStart w:id="0" w:name="_GoBack"/>
      <w:bookmarkEnd w:id="0"/>
      <w:r>
        <w:br/>
      </w:r>
    </w:p>
    <w:p w14:paraId="71A393F7"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26DE0FFC" w14:textId="77777777" w:rsidR="00FB7029" w:rsidRDefault="00FB7029" w:rsidP="001761CC">
      <w:pPr>
        <w:tabs>
          <w:tab w:val="left" w:pos="3135"/>
        </w:tabs>
        <w:spacing w:after="0" w:line="480" w:lineRule="auto"/>
        <w:jc w:val="center"/>
        <w:rPr>
          <w:rFonts w:ascii="Times New Roman" w:hAnsi="Times New Roman" w:cs="Times New Roman"/>
          <w:b/>
          <w:bCs/>
          <w:color w:val="1B1B1B"/>
          <w:sz w:val="24"/>
          <w:szCs w:val="24"/>
          <w:shd w:val="clear" w:color="auto" w:fill="FFFFFF"/>
        </w:rPr>
      </w:pPr>
    </w:p>
    <w:p w14:paraId="257EA00B" w14:textId="77777777" w:rsidR="00FB7029" w:rsidRDefault="00FB7029" w:rsidP="001761CC">
      <w:pPr>
        <w:tabs>
          <w:tab w:val="left" w:pos="3135"/>
        </w:tabs>
        <w:spacing w:after="0" w:line="480" w:lineRule="auto"/>
        <w:jc w:val="center"/>
        <w:rPr>
          <w:rFonts w:ascii="Times New Roman" w:hAnsi="Times New Roman" w:cs="Times New Roman"/>
          <w:b/>
          <w:bCs/>
          <w:color w:val="1B1B1B"/>
          <w:sz w:val="24"/>
          <w:szCs w:val="24"/>
          <w:shd w:val="clear" w:color="auto" w:fill="FFFFFF"/>
        </w:rPr>
      </w:pPr>
    </w:p>
    <w:p w14:paraId="62AB885A" w14:textId="7AD541D3" w:rsidR="00FB7029" w:rsidRDefault="00FB7029" w:rsidP="001761CC">
      <w:pPr>
        <w:tabs>
          <w:tab w:val="left" w:pos="3135"/>
        </w:tabs>
        <w:spacing w:after="0" w:line="480" w:lineRule="auto"/>
        <w:jc w:val="center"/>
        <w:rPr>
          <w:rFonts w:ascii="Times New Roman" w:hAnsi="Times New Roman" w:cs="Times New Roman"/>
          <w:b/>
          <w:bCs/>
          <w:color w:val="1B1B1B"/>
          <w:sz w:val="24"/>
          <w:szCs w:val="24"/>
          <w:shd w:val="clear" w:color="auto" w:fill="FFFFFF"/>
        </w:rPr>
      </w:pPr>
    </w:p>
    <w:p w14:paraId="624B321D" w14:textId="77777777" w:rsidR="00FB7029" w:rsidRDefault="00FB7029" w:rsidP="001761CC">
      <w:pPr>
        <w:tabs>
          <w:tab w:val="left" w:pos="3135"/>
        </w:tabs>
        <w:spacing w:after="0" w:line="480" w:lineRule="auto"/>
        <w:jc w:val="center"/>
        <w:rPr>
          <w:rFonts w:ascii="Times New Roman" w:hAnsi="Times New Roman" w:cs="Times New Roman"/>
          <w:b/>
          <w:bCs/>
          <w:color w:val="1B1B1B"/>
          <w:sz w:val="24"/>
          <w:szCs w:val="24"/>
          <w:shd w:val="clear" w:color="auto" w:fill="FFFFFF"/>
        </w:rPr>
      </w:pPr>
    </w:p>
    <w:p w14:paraId="73FED7BC" w14:textId="77777777" w:rsidR="00FB7029" w:rsidRDefault="00FB7029" w:rsidP="001761CC">
      <w:pPr>
        <w:tabs>
          <w:tab w:val="left" w:pos="3135"/>
        </w:tabs>
        <w:spacing w:after="0" w:line="480" w:lineRule="auto"/>
        <w:jc w:val="center"/>
        <w:rPr>
          <w:rFonts w:ascii="Times New Roman" w:hAnsi="Times New Roman" w:cs="Times New Roman"/>
          <w:b/>
          <w:bCs/>
          <w:color w:val="1B1B1B"/>
          <w:sz w:val="24"/>
          <w:szCs w:val="24"/>
          <w:shd w:val="clear" w:color="auto" w:fill="FFFFFF"/>
        </w:rPr>
      </w:pPr>
    </w:p>
    <w:p w14:paraId="367D2A87" w14:textId="77777777" w:rsidR="00FB7029" w:rsidRDefault="00FB7029" w:rsidP="001761CC">
      <w:pPr>
        <w:tabs>
          <w:tab w:val="left" w:pos="3135"/>
        </w:tabs>
        <w:spacing w:after="0" w:line="480" w:lineRule="auto"/>
        <w:jc w:val="center"/>
        <w:rPr>
          <w:rFonts w:ascii="Times New Roman" w:hAnsi="Times New Roman" w:cs="Times New Roman"/>
          <w:b/>
          <w:bCs/>
          <w:color w:val="1B1B1B"/>
          <w:sz w:val="24"/>
          <w:szCs w:val="24"/>
          <w:shd w:val="clear" w:color="auto" w:fill="FFFFFF"/>
        </w:rPr>
      </w:pPr>
    </w:p>
    <w:p w14:paraId="0EE65110" w14:textId="1ACC5FEE" w:rsidR="00FB7029" w:rsidRDefault="00751F5F" w:rsidP="001761CC">
      <w:pPr>
        <w:tabs>
          <w:tab w:val="left" w:pos="3135"/>
        </w:tabs>
        <w:spacing w:after="0" w:line="480" w:lineRule="auto"/>
        <w:jc w:val="center"/>
        <w:rPr>
          <w:rFonts w:ascii="Times New Roman" w:hAnsi="Times New Roman" w:cs="Times New Roman"/>
          <w:color w:val="1B1B1B"/>
          <w:sz w:val="24"/>
          <w:szCs w:val="24"/>
          <w:shd w:val="clear" w:color="auto" w:fill="FFFFFF"/>
        </w:rPr>
      </w:pPr>
      <w:r w:rsidRPr="00FB7029">
        <w:rPr>
          <w:rFonts w:ascii="Times New Roman" w:hAnsi="Times New Roman" w:cs="Times New Roman"/>
          <w:b/>
          <w:bCs/>
          <w:color w:val="1B1B1B"/>
          <w:sz w:val="24"/>
          <w:szCs w:val="24"/>
          <w:shd w:val="clear" w:color="auto" w:fill="FFFFFF"/>
        </w:rPr>
        <w:br/>
      </w:r>
      <w:r w:rsidRPr="00FB7029">
        <w:rPr>
          <w:rFonts w:ascii="Times New Roman" w:hAnsi="Times New Roman" w:cs="Times New Roman"/>
          <w:color w:val="1B1B1B"/>
          <w:sz w:val="24"/>
          <w:szCs w:val="24"/>
          <w:shd w:val="clear" w:color="auto" w:fill="FFFFFF"/>
        </w:rPr>
        <w:t xml:space="preserve">Marketing </w:t>
      </w:r>
      <w:r w:rsidR="00CE5DD6" w:rsidRPr="00FB7029">
        <w:rPr>
          <w:rFonts w:ascii="Times New Roman" w:hAnsi="Times New Roman" w:cs="Times New Roman"/>
          <w:color w:val="1B1B1B"/>
          <w:sz w:val="24"/>
          <w:szCs w:val="24"/>
          <w:shd w:val="clear" w:color="auto" w:fill="FFFFFF"/>
        </w:rPr>
        <w:t>Advertising Campaign Report</w:t>
      </w:r>
    </w:p>
    <w:p w14:paraId="7C8ABF99" w14:textId="3A3483CD" w:rsidR="00FB7029" w:rsidRDefault="00751F5F" w:rsidP="001761CC">
      <w:pPr>
        <w:tabs>
          <w:tab w:val="left" w:pos="3135"/>
        </w:tabs>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14:paraId="1DD07685" w14:textId="3B8CE02D" w:rsidR="00FB7029" w:rsidRPr="00FB7029" w:rsidRDefault="00751F5F" w:rsidP="001761CC">
      <w:pPr>
        <w:tabs>
          <w:tab w:val="left" w:pos="3135"/>
        </w:tabs>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Affiliation</w:t>
      </w:r>
    </w:p>
    <w:p w14:paraId="59A1AE68"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3D9F67D2"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77AD169D"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0F0795A3"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09A128C3"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16DBDD09"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30BAC52F"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04B0D6B2"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36314B5D"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60B566B5"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0173BEC4" w14:textId="77777777" w:rsidR="00FB7029" w:rsidRDefault="00FB7029" w:rsidP="001761CC">
      <w:pPr>
        <w:spacing w:after="0" w:line="480" w:lineRule="auto"/>
        <w:rPr>
          <w:rFonts w:ascii="Times New Roman" w:hAnsi="Times New Roman" w:cs="Times New Roman"/>
          <w:b/>
          <w:bCs/>
          <w:color w:val="1B1B1B"/>
          <w:sz w:val="24"/>
          <w:szCs w:val="24"/>
          <w:shd w:val="clear" w:color="auto" w:fill="FFFFFF"/>
        </w:rPr>
      </w:pPr>
    </w:p>
    <w:p w14:paraId="2F21EF53" w14:textId="2B5C40CC" w:rsidR="004118E6" w:rsidRDefault="00751F5F" w:rsidP="001761CC">
      <w:pPr>
        <w:spacing w:after="0" w:line="480" w:lineRule="auto"/>
        <w:jc w:val="center"/>
        <w:rPr>
          <w:rFonts w:ascii="Times New Roman" w:hAnsi="Times New Roman" w:cs="Times New Roman"/>
          <w:b/>
          <w:bCs/>
          <w:color w:val="1B1B1B"/>
          <w:sz w:val="24"/>
          <w:szCs w:val="24"/>
          <w:shd w:val="clear" w:color="auto" w:fill="FFFFFF"/>
        </w:rPr>
      </w:pPr>
      <w:r w:rsidRPr="00FB7029">
        <w:rPr>
          <w:rFonts w:ascii="Times New Roman" w:hAnsi="Times New Roman" w:cs="Times New Roman"/>
          <w:b/>
          <w:bCs/>
          <w:color w:val="1B1B1B"/>
          <w:sz w:val="24"/>
          <w:szCs w:val="24"/>
          <w:shd w:val="clear" w:color="auto" w:fill="FFFFFF"/>
        </w:rPr>
        <w:lastRenderedPageBreak/>
        <w:t>Marketing advertising campaign report</w:t>
      </w:r>
    </w:p>
    <w:p w14:paraId="0D2E8AAF" w14:textId="10DC9CE4" w:rsidR="00336D26" w:rsidRDefault="00751F5F" w:rsidP="00622F6A">
      <w:pPr>
        <w:spacing w:after="0" w:line="480" w:lineRule="auto"/>
        <w:jc w:val="center"/>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t>Introduction</w:t>
      </w:r>
    </w:p>
    <w:p w14:paraId="1E1848E5" w14:textId="2068FEB4" w:rsidR="00FB2605" w:rsidRDefault="00751F5F" w:rsidP="00FB2605">
      <w:pPr>
        <w:spacing w:after="0" w:line="480" w:lineRule="auto"/>
        <w:ind w:firstLine="720"/>
        <w:rPr>
          <w:rFonts w:ascii="Times New Roman" w:hAnsi="Times New Roman" w:cs="Times New Roman"/>
          <w:color w:val="1B1B1B"/>
          <w:sz w:val="24"/>
          <w:szCs w:val="24"/>
          <w:shd w:val="clear" w:color="auto" w:fill="FFFFFF"/>
        </w:rPr>
      </w:pPr>
      <w:r w:rsidRPr="00693ACF">
        <w:rPr>
          <w:rFonts w:ascii="Times New Roman" w:hAnsi="Times New Roman" w:cs="Times New Roman"/>
          <w:color w:val="1B1B1B"/>
          <w:sz w:val="24"/>
          <w:szCs w:val="24"/>
          <w:shd w:val="clear" w:color="auto" w:fill="FFFFFF"/>
        </w:rPr>
        <w:t>Marketing advertising campaign report</w:t>
      </w:r>
      <w:r w:rsidR="004B2608">
        <w:rPr>
          <w:rFonts w:ascii="Times New Roman" w:hAnsi="Times New Roman" w:cs="Times New Roman"/>
          <w:color w:val="1B1B1B"/>
          <w:sz w:val="24"/>
          <w:szCs w:val="24"/>
          <w:shd w:val="clear" w:color="auto" w:fill="FFFFFF"/>
        </w:rPr>
        <w:t xml:space="preserve"> provides an objective analysis of the effectiveness and outcomes of a marketing campaign for any size of business</w:t>
      </w:r>
      <w:r w:rsidR="00783294">
        <w:rPr>
          <w:rFonts w:ascii="Times New Roman" w:hAnsi="Times New Roman" w:cs="Times New Roman"/>
          <w:color w:val="1B1B1B"/>
          <w:sz w:val="24"/>
          <w:szCs w:val="24"/>
          <w:shd w:val="clear" w:color="auto" w:fill="FFFFFF"/>
        </w:rPr>
        <w:t xml:space="preserve">. </w:t>
      </w:r>
      <w:r w:rsidR="0041004A">
        <w:rPr>
          <w:rFonts w:ascii="Times New Roman" w:hAnsi="Times New Roman" w:cs="Times New Roman"/>
          <w:color w:val="1B1B1B"/>
          <w:sz w:val="24"/>
          <w:szCs w:val="24"/>
          <w:shd w:val="clear" w:color="auto" w:fill="FFFFFF"/>
        </w:rPr>
        <w:t xml:space="preserve">It </w:t>
      </w:r>
      <w:r w:rsidR="00A70EBE">
        <w:rPr>
          <w:rFonts w:ascii="Times New Roman" w:hAnsi="Times New Roman" w:cs="Times New Roman"/>
          <w:color w:val="1B1B1B"/>
          <w:sz w:val="24"/>
          <w:szCs w:val="24"/>
          <w:shd w:val="clear" w:color="auto" w:fill="FFFFFF"/>
        </w:rPr>
        <w:t xml:space="preserve">also </w:t>
      </w:r>
      <w:r w:rsidR="0041004A">
        <w:rPr>
          <w:rFonts w:ascii="Times New Roman" w:hAnsi="Times New Roman" w:cs="Times New Roman"/>
          <w:color w:val="1B1B1B"/>
          <w:sz w:val="24"/>
          <w:szCs w:val="24"/>
          <w:shd w:val="clear" w:color="auto" w:fill="FFFFFF"/>
        </w:rPr>
        <w:t xml:space="preserve">provides the key personnel and stakeholders of the business </w:t>
      </w:r>
      <w:r w:rsidR="00A70EBE">
        <w:rPr>
          <w:rFonts w:ascii="Times New Roman" w:hAnsi="Times New Roman" w:cs="Times New Roman"/>
          <w:color w:val="1B1B1B"/>
          <w:sz w:val="24"/>
          <w:szCs w:val="24"/>
          <w:shd w:val="clear" w:color="auto" w:fill="FFFFFF"/>
        </w:rPr>
        <w:t xml:space="preserve">or company </w:t>
      </w:r>
      <w:r w:rsidR="0041004A">
        <w:rPr>
          <w:rFonts w:ascii="Times New Roman" w:hAnsi="Times New Roman" w:cs="Times New Roman"/>
          <w:color w:val="1B1B1B"/>
          <w:sz w:val="24"/>
          <w:szCs w:val="24"/>
          <w:shd w:val="clear" w:color="auto" w:fill="FFFFFF"/>
        </w:rPr>
        <w:t>with a framework to review the creative approach and strategies behind the campaign. The report serves as a basis for assessing the returns on the advertising expenditure and help in the planning of future marketing advertising campaigns.</w:t>
      </w:r>
      <w:r w:rsidR="00D125FB">
        <w:rPr>
          <w:rFonts w:ascii="Times New Roman" w:hAnsi="Times New Roman" w:cs="Times New Roman"/>
          <w:color w:val="1B1B1B"/>
          <w:sz w:val="24"/>
          <w:szCs w:val="24"/>
          <w:shd w:val="clear" w:color="auto" w:fill="FFFFFF"/>
        </w:rPr>
        <w:t xml:space="preserve"> </w:t>
      </w:r>
      <w:r w:rsidR="009076F5" w:rsidRPr="009076F5">
        <w:rPr>
          <w:rFonts w:ascii="Times New Roman" w:hAnsi="Times New Roman" w:cs="Times New Roman"/>
          <w:color w:val="1B1B1B"/>
          <w:sz w:val="24"/>
          <w:szCs w:val="24"/>
          <w:shd w:val="clear" w:color="auto" w:fill="FFFFFF"/>
        </w:rPr>
        <w:t>The advertising campaign proposal is meant to provide the advertising agency with practical orientation of the activities for developing an advertising campaign through consumer/market/competitor analyses creative arts, and media planning</w:t>
      </w:r>
      <w:r w:rsidR="009076F5">
        <w:rPr>
          <w:rFonts w:ascii="Times New Roman" w:hAnsi="Times New Roman" w:cs="Times New Roman"/>
          <w:color w:val="1B1B1B"/>
          <w:sz w:val="24"/>
          <w:szCs w:val="24"/>
          <w:shd w:val="clear" w:color="auto" w:fill="FFFFFF"/>
        </w:rPr>
        <w:t xml:space="preserve">. </w:t>
      </w:r>
      <w:r w:rsidR="009076F5" w:rsidRPr="009076F5">
        <w:rPr>
          <w:rFonts w:ascii="Times New Roman" w:hAnsi="Times New Roman" w:cs="Times New Roman"/>
          <w:color w:val="1B1B1B"/>
          <w:sz w:val="24"/>
          <w:szCs w:val="24"/>
          <w:shd w:val="clear" w:color="auto" w:fill="FFFFFF"/>
        </w:rPr>
        <w:t>It is u</w:t>
      </w:r>
      <w:r w:rsidR="00B235B9">
        <w:rPr>
          <w:rFonts w:ascii="Times New Roman" w:hAnsi="Times New Roman" w:cs="Times New Roman"/>
          <w:color w:val="1B1B1B"/>
          <w:sz w:val="24"/>
          <w:szCs w:val="24"/>
          <w:shd w:val="clear" w:color="auto" w:fill="FFFFFF"/>
        </w:rPr>
        <w:t xml:space="preserve">sed </w:t>
      </w:r>
      <w:r w:rsidR="009076F5" w:rsidRPr="009076F5">
        <w:rPr>
          <w:rFonts w:ascii="Times New Roman" w:hAnsi="Times New Roman" w:cs="Times New Roman"/>
          <w:color w:val="1B1B1B"/>
          <w:sz w:val="24"/>
          <w:szCs w:val="24"/>
          <w:shd w:val="clear" w:color="auto" w:fill="FFFFFF"/>
        </w:rPr>
        <w:t>to eff</w:t>
      </w:r>
      <w:r w:rsidR="00B235B9">
        <w:rPr>
          <w:rFonts w:ascii="Times New Roman" w:hAnsi="Times New Roman" w:cs="Times New Roman"/>
          <w:color w:val="1B1B1B"/>
          <w:sz w:val="24"/>
          <w:szCs w:val="24"/>
          <w:shd w:val="clear" w:color="auto" w:fill="FFFFFF"/>
        </w:rPr>
        <w:t>iciently and effectively</w:t>
      </w:r>
      <w:r w:rsidR="009076F5" w:rsidRPr="009076F5">
        <w:rPr>
          <w:rFonts w:ascii="Times New Roman" w:hAnsi="Times New Roman" w:cs="Times New Roman"/>
          <w:color w:val="1B1B1B"/>
          <w:sz w:val="24"/>
          <w:szCs w:val="24"/>
          <w:shd w:val="clear" w:color="auto" w:fill="FFFFFF"/>
        </w:rPr>
        <w:t xml:space="preserve"> communicate </w:t>
      </w:r>
      <w:r w:rsidR="00B235B9">
        <w:rPr>
          <w:rFonts w:ascii="Times New Roman" w:hAnsi="Times New Roman" w:cs="Times New Roman"/>
          <w:color w:val="1B1B1B"/>
          <w:sz w:val="24"/>
          <w:szCs w:val="24"/>
          <w:shd w:val="clear" w:color="auto" w:fill="FFFFFF"/>
        </w:rPr>
        <w:t xml:space="preserve">the </w:t>
      </w:r>
      <w:r w:rsidR="009076F5" w:rsidRPr="009076F5">
        <w:rPr>
          <w:rFonts w:ascii="Times New Roman" w:hAnsi="Times New Roman" w:cs="Times New Roman"/>
          <w:color w:val="1B1B1B"/>
          <w:sz w:val="24"/>
          <w:szCs w:val="24"/>
          <w:shd w:val="clear" w:color="auto" w:fill="FFFFFF"/>
        </w:rPr>
        <w:t>marketing strategy</w:t>
      </w:r>
      <w:r w:rsidR="00B235B9">
        <w:rPr>
          <w:rFonts w:ascii="Times New Roman" w:hAnsi="Times New Roman" w:cs="Times New Roman"/>
          <w:color w:val="1B1B1B"/>
          <w:sz w:val="24"/>
          <w:szCs w:val="24"/>
          <w:shd w:val="clear" w:color="auto" w:fill="FFFFFF"/>
        </w:rPr>
        <w:t xml:space="preserve"> of the company as well as</w:t>
      </w:r>
      <w:r w:rsidR="009076F5" w:rsidRPr="009076F5">
        <w:rPr>
          <w:rFonts w:ascii="Times New Roman" w:hAnsi="Times New Roman" w:cs="Times New Roman"/>
          <w:color w:val="1B1B1B"/>
          <w:sz w:val="24"/>
          <w:szCs w:val="24"/>
          <w:shd w:val="clear" w:color="auto" w:fill="FFFFFF"/>
        </w:rPr>
        <w:t xml:space="preserve"> </w:t>
      </w:r>
      <w:r w:rsidR="00B235B9" w:rsidRPr="00B235B9">
        <w:rPr>
          <w:rFonts w:ascii="Times New Roman" w:hAnsi="Times New Roman" w:cs="Times New Roman"/>
          <w:color w:val="1B1B1B"/>
          <w:sz w:val="24"/>
          <w:szCs w:val="24"/>
          <w:shd w:val="clear" w:color="auto" w:fill="FFFFFF"/>
        </w:rPr>
        <w:t xml:space="preserve">promotional </w:t>
      </w:r>
      <w:r w:rsidR="00B235B9">
        <w:rPr>
          <w:rFonts w:ascii="Times New Roman" w:hAnsi="Times New Roman" w:cs="Times New Roman"/>
          <w:color w:val="1B1B1B"/>
          <w:sz w:val="24"/>
          <w:szCs w:val="24"/>
          <w:shd w:val="clear" w:color="auto" w:fill="FFFFFF"/>
        </w:rPr>
        <w:t xml:space="preserve">and </w:t>
      </w:r>
      <w:r w:rsidR="009076F5" w:rsidRPr="009076F5">
        <w:rPr>
          <w:rFonts w:ascii="Times New Roman" w:hAnsi="Times New Roman" w:cs="Times New Roman"/>
          <w:color w:val="1B1B1B"/>
          <w:sz w:val="24"/>
          <w:szCs w:val="24"/>
          <w:shd w:val="clear" w:color="auto" w:fill="FFFFFF"/>
        </w:rPr>
        <w:t>research tactics, goals a</w:t>
      </w:r>
      <w:r w:rsidR="00B235B9">
        <w:rPr>
          <w:rFonts w:ascii="Times New Roman" w:hAnsi="Times New Roman" w:cs="Times New Roman"/>
          <w:color w:val="1B1B1B"/>
          <w:sz w:val="24"/>
          <w:szCs w:val="24"/>
          <w:shd w:val="clear" w:color="auto" w:fill="FFFFFF"/>
        </w:rPr>
        <w:t>nd the expected results</w:t>
      </w:r>
      <w:r w:rsidR="009076F5" w:rsidRPr="009076F5">
        <w:rPr>
          <w:rFonts w:ascii="Times New Roman" w:hAnsi="Times New Roman" w:cs="Times New Roman"/>
          <w:color w:val="1B1B1B"/>
          <w:sz w:val="24"/>
          <w:szCs w:val="24"/>
          <w:shd w:val="clear" w:color="auto" w:fill="FFFFFF"/>
        </w:rPr>
        <w:t>.</w:t>
      </w:r>
      <w:r w:rsidR="003316CE">
        <w:rPr>
          <w:rFonts w:ascii="Times New Roman" w:hAnsi="Times New Roman" w:cs="Times New Roman"/>
          <w:color w:val="1B1B1B"/>
          <w:sz w:val="24"/>
          <w:szCs w:val="24"/>
          <w:shd w:val="clear" w:color="auto" w:fill="FFFFFF"/>
        </w:rPr>
        <w:t xml:space="preserve"> </w:t>
      </w:r>
      <w:r w:rsidR="00FC2766">
        <w:rPr>
          <w:rFonts w:ascii="Times New Roman" w:hAnsi="Times New Roman" w:cs="Times New Roman"/>
          <w:color w:val="1B1B1B"/>
          <w:sz w:val="24"/>
          <w:szCs w:val="24"/>
          <w:shd w:val="clear" w:color="auto" w:fill="FFFFFF"/>
        </w:rPr>
        <w:t xml:space="preserve">This paper will, therefore, develop a new advertising campaign strategy for a potential client. This will be achieved by identifying the problems </w:t>
      </w:r>
      <w:r w:rsidR="00A70EBE">
        <w:rPr>
          <w:rFonts w:ascii="Times New Roman" w:hAnsi="Times New Roman" w:cs="Times New Roman"/>
          <w:color w:val="1B1B1B"/>
          <w:sz w:val="24"/>
          <w:szCs w:val="24"/>
          <w:shd w:val="clear" w:color="auto" w:fill="FFFFFF"/>
        </w:rPr>
        <w:t xml:space="preserve">that </w:t>
      </w:r>
      <w:r w:rsidR="00FC2766">
        <w:rPr>
          <w:rFonts w:ascii="Times New Roman" w:hAnsi="Times New Roman" w:cs="Times New Roman"/>
          <w:color w:val="1B1B1B"/>
          <w:sz w:val="24"/>
          <w:szCs w:val="24"/>
          <w:shd w:val="clear" w:color="auto" w:fill="FFFFFF"/>
        </w:rPr>
        <w:t>the client</w:t>
      </w:r>
      <w:r w:rsidR="00A70EBE">
        <w:rPr>
          <w:rFonts w:ascii="Times New Roman" w:hAnsi="Times New Roman" w:cs="Times New Roman"/>
          <w:color w:val="1B1B1B"/>
          <w:sz w:val="24"/>
          <w:szCs w:val="24"/>
          <w:shd w:val="clear" w:color="auto" w:fill="FFFFFF"/>
        </w:rPr>
        <w:t xml:space="preserve"> is facing</w:t>
      </w:r>
      <w:r w:rsidR="00FC2766">
        <w:rPr>
          <w:rFonts w:ascii="Times New Roman" w:hAnsi="Times New Roman" w:cs="Times New Roman"/>
          <w:color w:val="1B1B1B"/>
          <w:sz w:val="24"/>
          <w:szCs w:val="24"/>
          <w:shd w:val="clear" w:color="auto" w:fill="FFFFFF"/>
        </w:rPr>
        <w:t>, evaluat</w:t>
      </w:r>
      <w:r w:rsidR="00A70EBE">
        <w:rPr>
          <w:rFonts w:ascii="Times New Roman" w:hAnsi="Times New Roman" w:cs="Times New Roman"/>
          <w:color w:val="1B1B1B"/>
          <w:sz w:val="24"/>
          <w:szCs w:val="24"/>
          <w:shd w:val="clear" w:color="auto" w:fill="FFFFFF"/>
        </w:rPr>
        <w:t>ing</w:t>
      </w:r>
      <w:r w:rsidR="00FC2766">
        <w:rPr>
          <w:rFonts w:ascii="Times New Roman" w:hAnsi="Times New Roman" w:cs="Times New Roman"/>
          <w:color w:val="1B1B1B"/>
          <w:sz w:val="24"/>
          <w:szCs w:val="24"/>
          <w:shd w:val="clear" w:color="auto" w:fill="FFFFFF"/>
        </w:rPr>
        <w:t xml:space="preserve"> the goals of the ad campaign, why those goals are important as well as how the ad campaign will achieve the goals.</w:t>
      </w:r>
    </w:p>
    <w:p w14:paraId="5BCA1394" w14:textId="414EFF0C" w:rsidR="001761CC" w:rsidRDefault="00751F5F" w:rsidP="001761CC">
      <w:pPr>
        <w:spacing w:after="0" w:line="480" w:lineRule="auto"/>
        <w:ind w:firstLine="720"/>
        <w:rPr>
          <w:rFonts w:ascii="Times New Roman" w:hAnsi="Times New Roman" w:cs="Times New Roman"/>
          <w:sz w:val="24"/>
          <w:szCs w:val="24"/>
        </w:rPr>
      </w:pPr>
      <w:r>
        <w:rPr>
          <w:rFonts w:ascii="Times New Roman" w:hAnsi="Times New Roman" w:cs="Times New Roman"/>
          <w:color w:val="1B1B1B"/>
          <w:sz w:val="24"/>
          <w:szCs w:val="24"/>
          <w:shd w:val="clear" w:color="auto" w:fill="FFFFFF"/>
        </w:rPr>
        <w:t>In the development of the new advertising campaign strategy, I</w:t>
      </w:r>
      <w:r w:rsidR="005B06BE">
        <w:rPr>
          <w:rFonts w:ascii="Times New Roman" w:hAnsi="Times New Roman" w:cs="Times New Roman"/>
          <w:color w:val="1B1B1B"/>
          <w:sz w:val="24"/>
          <w:szCs w:val="24"/>
          <w:shd w:val="clear" w:color="auto" w:fill="FFFFFF"/>
        </w:rPr>
        <w:t xml:space="preserve"> choose</w:t>
      </w:r>
      <w:r>
        <w:rPr>
          <w:rFonts w:ascii="Times New Roman" w:hAnsi="Times New Roman" w:cs="Times New Roman"/>
          <w:color w:val="1B1B1B"/>
          <w:sz w:val="24"/>
          <w:szCs w:val="24"/>
          <w:shd w:val="clear" w:color="auto" w:fill="FFFFFF"/>
        </w:rPr>
        <w:t xml:space="preserve"> Amazon.com as the potential client. </w:t>
      </w:r>
      <w:r w:rsidR="00F03DE2">
        <w:rPr>
          <w:rFonts w:ascii="Times New Roman" w:hAnsi="Times New Roman" w:cs="Times New Roman"/>
          <w:sz w:val="24"/>
          <w:szCs w:val="24"/>
        </w:rPr>
        <w:t>Amazon is the leading e-commerce company</w:t>
      </w:r>
      <w:r w:rsidR="00C1238B">
        <w:rPr>
          <w:rFonts w:ascii="Times New Roman" w:hAnsi="Times New Roman" w:cs="Times New Roman"/>
          <w:sz w:val="24"/>
          <w:szCs w:val="24"/>
        </w:rPr>
        <w:t xml:space="preserve"> but it is still facing a number of challenges in the advertising sector. Amazon advertising has rapidly become </w:t>
      </w:r>
      <w:r w:rsidR="00CC20BD">
        <w:rPr>
          <w:rFonts w:ascii="Times New Roman" w:hAnsi="Times New Roman" w:cs="Times New Roman"/>
          <w:sz w:val="24"/>
          <w:szCs w:val="24"/>
        </w:rPr>
        <w:t xml:space="preserve">one of the </w:t>
      </w:r>
      <w:r w:rsidR="00C1238B">
        <w:rPr>
          <w:rFonts w:ascii="Times New Roman" w:hAnsi="Times New Roman" w:cs="Times New Roman"/>
          <w:sz w:val="24"/>
          <w:szCs w:val="24"/>
        </w:rPr>
        <w:t xml:space="preserve">largest platforms for digital advertising. </w:t>
      </w:r>
      <w:r w:rsidR="00C1238B" w:rsidRPr="00C1238B">
        <w:rPr>
          <w:rFonts w:ascii="Times New Roman" w:hAnsi="Times New Roman" w:cs="Times New Roman"/>
          <w:sz w:val="24"/>
          <w:szCs w:val="24"/>
        </w:rPr>
        <w:t xml:space="preserve">This new </w:t>
      </w:r>
      <w:r w:rsidR="004D7C91">
        <w:rPr>
          <w:rFonts w:ascii="Times New Roman" w:hAnsi="Times New Roman" w:cs="Times New Roman"/>
          <w:sz w:val="24"/>
          <w:szCs w:val="24"/>
        </w:rPr>
        <w:t>marketing advertising</w:t>
      </w:r>
      <w:r w:rsidR="00245522">
        <w:rPr>
          <w:rFonts w:ascii="Times New Roman" w:hAnsi="Times New Roman" w:cs="Times New Roman"/>
          <w:sz w:val="24"/>
          <w:szCs w:val="24"/>
        </w:rPr>
        <w:t xml:space="preserve"> </w:t>
      </w:r>
      <w:r w:rsidR="00C1238B" w:rsidRPr="00C1238B">
        <w:rPr>
          <w:rFonts w:ascii="Times New Roman" w:hAnsi="Times New Roman" w:cs="Times New Roman"/>
          <w:sz w:val="24"/>
          <w:szCs w:val="24"/>
        </w:rPr>
        <w:t>ad c</w:t>
      </w:r>
      <w:r w:rsidR="00C1238B">
        <w:rPr>
          <w:rFonts w:ascii="Times New Roman" w:hAnsi="Times New Roman" w:cs="Times New Roman"/>
          <w:sz w:val="24"/>
          <w:szCs w:val="24"/>
        </w:rPr>
        <w:t>ampaign</w:t>
      </w:r>
      <w:r w:rsidR="00C1238B" w:rsidRPr="00C1238B">
        <w:rPr>
          <w:rFonts w:ascii="Times New Roman" w:hAnsi="Times New Roman" w:cs="Times New Roman"/>
          <w:sz w:val="24"/>
          <w:szCs w:val="24"/>
        </w:rPr>
        <w:t xml:space="preserve"> offers a </w:t>
      </w:r>
      <w:r w:rsidR="00245522">
        <w:rPr>
          <w:rFonts w:ascii="Times New Roman" w:hAnsi="Times New Roman" w:cs="Times New Roman"/>
          <w:sz w:val="24"/>
          <w:szCs w:val="24"/>
        </w:rPr>
        <w:t>chance that is powerful and unique that ensures that it is able</w:t>
      </w:r>
      <w:r w:rsidR="00C1238B" w:rsidRPr="00C1238B">
        <w:rPr>
          <w:rFonts w:ascii="Times New Roman" w:hAnsi="Times New Roman" w:cs="Times New Roman"/>
          <w:sz w:val="24"/>
          <w:szCs w:val="24"/>
        </w:rPr>
        <w:t xml:space="preserve"> to reach in-marketer shoppers within an online store </w:t>
      </w:r>
      <w:r w:rsidR="00245522">
        <w:rPr>
          <w:rFonts w:ascii="Times New Roman" w:hAnsi="Times New Roman" w:cs="Times New Roman"/>
          <w:sz w:val="24"/>
          <w:szCs w:val="24"/>
        </w:rPr>
        <w:t xml:space="preserve">as well as </w:t>
      </w:r>
      <w:r w:rsidR="00C1238B" w:rsidRPr="00C1238B">
        <w:rPr>
          <w:rFonts w:ascii="Times New Roman" w:hAnsi="Times New Roman" w:cs="Times New Roman"/>
          <w:sz w:val="24"/>
          <w:szCs w:val="24"/>
        </w:rPr>
        <w:t xml:space="preserve">other forms of </w:t>
      </w:r>
      <w:r w:rsidR="00245522">
        <w:rPr>
          <w:rFonts w:ascii="Times New Roman" w:hAnsi="Times New Roman" w:cs="Times New Roman"/>
          <w:sz w:val="24"/>
          <w:szCs w:val="24"/>
        </w:rPr>
        <w:t xml:space="preserve">marketing </w:t>
      </w:r>
      <w:r w:rsidR="00C1238B" w:rsidRPr="00C1238B">
        <w:rPr>
          <w:rFonts w:ascii="Times New Roman" w:hAnsi="Times New Roman" w:cs="Times New Roman"/>
          <w:sz w:val="24"/>
          <w:szCs w:val="24"/>
        </w:rPr>
        <w:t>advertising that transport c</w:t>
      </w:r>
      <w:r w:rsidR="00245522">
        <w:rPr>
          <w:rFonts w:ascii="Times New Roman" w:hAnsi="Times New Roman" w:cs="Times New Roman"/>
          <w:sz w:val="24"/>
          <w:szCs w:val="24"/>
        </w:rPr>
        <w:t>ustomers</w:t>
      </w:r>
      <w:r w:rsidR="00C1238B" w:rsidRPr="00C1238B">
        <w:rPr>
          <w:rFonts w:ascii="Times New Roman" w:hAnsi="Times New Roman" w:cs="Times New Roman"/>
          <w:sz w:val="24"/>
          <w:szCs w:val="24"/>
        </w:rPr>
        <w:t xml:space="preserve"> from around the </w:t>
      </w:r>
      <w:r w:rsidR="00245522">
        <w:rPr>
          <w:rFonts w:ascii="Times New Roman" w:hAnsi="Times New Roman" w:cs="Times New Roman"/>
          <w:sz w:val="24"/>
          <w:szCs w:val="24"/>
        </w:rPr>
        <w:t>i</w:t>
      </w:r>
      <w:r w:rsidR="00C1238B" w:rsidRPr="00C1238B">
        <w:rPr>
          <w:rFonts w:ascii="Times New Roman" w:hAnsi="Times New Roman" w:cs="Times New Roman"/>
          <w:sz w:val="24"/>
          <w:szCs w:val="24"/>
        </w:rPr>
        <w:t>nternet into a store.</w:t>
      </w:r>
    </w:p>
    <w:p w14:paraId="2B62BDF7" w14:textId="72EC2933" w:rsidR="00DD08A1" w:rsidRDefault="00751F5F" w:rsidP="001761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Amazon advertising faces th</w:t>
      </w:r>
      <w:r>
        <w:rPr>
          <w:rFonts w:ascii="Times New Roman" w:hAnsi="Times New Roman" w:cs="Times New Roman"/>
          <w:sz w:val="24"/>
          <w:szCs w:val="24"/>
        </w:rPr>
        <w:t>e following challenges; the first challenge is advertising optimization.</w:t>
      </w:r>
      <w:r w:rsidR="001F6748">
        <w:rPr>
          <w:rFonts w:ascii="Times New Roman" w:hAnsi="Times New Roman" w:cs="Times New Roman"/>
          <w:sz w:val="24"/>
          <w:szCs w:val="24"/>
        </w:rPr>
        <w:t xml:space="preserve"> Advertising optimization can be in various forms which may be from simple bid changes to deep algorithms for machine</w:t>
      </w:r>
      <w:r>
        <w:rPr>
          <w:rFonts w:ascii="Times New Roman" w:hAnsi="Times New Roman" w:cs="Times New Roman"/>
          <w:sz w:val="24"/>
          <w:szCs w:val="24"/>
        </w:rPr>
        <w:t xml:space="preserve"> </w:t>
      </w:r>
      <w:r w:rsidR="001F6748">
        <w:rPr>
          <w:rFonts w:ascii="Times New Roman" w:hAnsi="Times New Roman" w:cs="Times New Roman"/>
          <w:sz w:val="24"/>
          <w:szCs w:val="24"/>
        </w:rPr>
        <w:t>learning that can run virtual campaigns. Since optimization is all about expertise and experience, an ad channel expert has knowledge about what toolsets work and what does not. Amazon faces toolset problem as well as expertise problem that is directly generated fro</w:t>
      </w:r>
      <w:r w:rsidR="00DC08B4">
        <w:rPr>
          <w:rFonts w:ascii="Times New Roman" w:hAnsi="Times New Roman" w:cs="Times New Roman"/>
          <w:sz w:val="24"/>
          <w:szCs w:val="24"/>
        </w:rPr>
        <w:t>m the new channel. The local tools do not have the deep optimization features and there is a limited number of experts available.</w:t>
      </w:r>
      <w:r w:rsidR="00AC5D51">
        <w:rPr>
          <w:rFonts w:ascii="Times New Roman" w:hAnsi="Times New Roman" w:cs="Times New Roman"/>
          <w:sz w:val="24"/>
          <w:szCs w:val="24"/>
        </w:rPr>
        <w:t xml:space="preserve"> Reporting is the second challenge facing Amazon advertising.</w:t>
      </w:r>
      <w:r w:rsidR="00F06402">
        <w:rPr>
          <w:rFonts w:ascii="Times New Roman" w:hAnsi="Times New Roman" w:cs="Times New Roman"/>
          <w:sz w:val="24"/>
          <w:szCs w:val="24"/>
        </w:rPr>
        <w:t xml:space="preserve"> Each and every vital decision in the campaign cycle needs to be measured and reported so as to point the marketers in the right direction.</w:t>
      </w:r>
      <w:r w:rsidR="00F362F1">
        <w:rPr>
          <w:rFonts w:ascii="Times New Roman" w:hAnsi="Times New Roman" w:cs="Times New Roman"/>
          <w:sz w:val="24"/>
          <w:szCs w:val="24"/>
        </w:rPr>
        <w:t xml:space="preserve"> There is a major gap between the reality of reporting needs and the raw data acquired from the company. The advertisers need the ability to create custom categories and dimensions in order to make the right decisions and get powerful </w:t>
      </w:r>
      <w:r w:rsidR="0034212F">
        <w:rPr>
          <w:rFonts w:ascii="Times New Roman" w:hAnsi="Times New Roman" w:cs="Times New Roman"/>
          <w:sz w:val="24"/>
          <w:szCs w:val="24"/>
        </w:rPr>
        <w:t>o</w:t>
      </w:r>
      <w:r w:rsidR="00F362F1">
        <w:rPr>
          <w:rFonts w:ascii="Times New Roman" w:hAnsi="Times New Roman" w:cs="Times New Roman"/>
          <w:sz w:val="24"/>
          <w:szCs w:val="24"/>
        </w:rPr>
        <w:t>ptimization.</w:t>
      </w:r>
      <w:r w:rsidR="0034212F">
        <w:rPr>
          <w:rFonts w:ascii="Times New Roman" w:hAnsi="Times New Roman" w:cs="Times New Roman"/>
          <w:sz w:val="24"/>
          <w:szCs w:val="24"/>
        </w:rPr>
        <w:t xml:space="preserve"> The advertising agency can help in the management and improvement of product insights, advertising performance, shopper </w:t>
      </w:r>
      <w:proofErr w:type="spellStart"/>
      <w:r w:rsidR="0034212F">
        <w:rPr>
          <w:rFonts w:ascii="Times New Roman" w:hAnsi="Times New Roman" w:cs="Times New Roman"/>
          <w:sz w:val="24"/>
          <w:szCs w:val="24"/>
        </w:rPr>
        <w:t>behaviour</w:t>
      </w:r>
      <w:proofErr w:type="spellEnd"/>
      <w:r w:rsidR="0034212F">
        <w:rPr>
          <w:rFonts w:ascii="Times New Roman" w:hAnsi="Times New Roman" w:cs="Times New Roman"/>
          <w:sz w:val="24"/>
          <w:szCs w:val="24"/>
        </w:rPr>
        <w:t xml:space="preserve">, incrementality testing and reporting as well as for analytics. </w:t>
      </w:r>
      <w:r w:rsidR="00340C6C">
        <w:rPr>
          <w:rFonts w:ascii="Times New Roman" w:hAnsi="Times New Roman" w:cs="Times New Roman"/>
          <w:sz w:val="24"/>
          <w:szCs w:val="24"/>
        </w:rPr>
        <w:t>Proving that the channel works is also another challenge facing Amazon advertising. Despite the fact that the channel has been growing rapidly, the law of diminishing returns still applies.</w:t>
      </w:r>
      <w:r w:rsidR="00193A1A">
        <w:rPr>
          <w:rFonts w:ascii="Times New Roman" w:hAnsi="Times New Roman" w:cs="Times New Roman"/>
          <w:sz w:val="24"/>
          <w:szCs w:val="24"/>
        </w:rPr>
        <w:t xml:space="preserve"> The last challenge is navigation advertising options. The pros and the cons of each option in the channel, their cost, the allocation budget as well as how to </w:t>
      </w:r>
      <w:r w:rsidR="004D7C91">
        <w:rPr>
          <w:rFonts w:ascii="Times New Roman" w:hAnsi="Times New Roman" w:cs="Times New Roman"/>
          <w:sz w:val="24"/>
          <w:szCs w:val="24"/>
        </w:rPr>
        <w:t>leverage</w:t>
      </w:r>
      <w:r w:rsidR="00193A1A">
        <w:rPr>
          <w:rFonts w:ascii="Times New Roman" w:hAnsi="Times New Roman" w:cs="Times New Roman"/>
          <w:sz w:val="24"/>
          <w:szCs w:val="24"/>
        </w:rPr>
        <w:t xml:space="preserve"> different opportunities is well understood by an expert and these experts are hard to find. </w:t>
      </w:r>
    </w:p>
    <w:p w14:paraId="19E92AE4" w14:textId="211F3237" w:rsidR="00DD76C4" w:rsidRDefault="00DD76C4" w:rsidP="001761CC">
      <w:pPr>
        <w:spacing w:after="0" w:line="480" w:lineRule="auto"/>
        <w:ind w:firstLine="720"/>
        <w:rPr>
          <w:rFonts w:ascii="Times New Roman" w:hAnsi="Times New Roman" w:cs="Times New Roman"/>
          <w:sz w:val="24"/>
          <w:szCs w:val="24"/>
        </w:rPr>
      </w:pPr>
    </w:p>
    <w:p w14:paraId="396F961C" w14:textId="77777777" w:rsidR="004A03B7" w:rsidRDefault="004A03B7" w:rsidP="001761CC">
      <w:pPr>
        <w:spacing w:after="0" w:line="480" w:lineRule="auto"/>
        <w:ind w:firstLine="720"/>
        <w:rPr>
          <w:rFonts w:ascii="Times New Roman" w:hAnsi="Times New Roman" w:cs="Times New Roman"/>
          <w:sz w:val="24"/>
          <w:szCs w:val="24"/>
        </w:rPr>
      </w:pPr>
    </w:p>
    <w:p w14:paraId="5C392892" w14:textId="77777777" w:rsidR="004A03B7" w:rsidRDefault="004A03B7" w:rsidP="001761CC">
      <w:pPr>
        <w:spacing w:after="0" w:line="480" w:lineRule="auto"/>
        <w:ind w:firstLine="720"/>
        <w:rPr>
          <w:rFonts w:ascii="Times New Roman" w:hAnsi="Times New Roman" w:cs="Times New Roman"/>
          <w:sz w:val="24"/>
          <w:szCs w:val="24"/>
        </w:rPr>
      </w:pPr>
    </w:p>
    <w:p w14:paraId="14A4E2D3" w14:textId="77777777" w:rsidR="004A03B7" w:rsidRDefault="004A03B7" w:rsidP="001761CC">
      <w:pPr>
        <w:spacing w:after="0" w:line="480" w:lineRule="auto"/>
        <w:ind w:firstLine="720"/>
        <w:rPr>
          <w:rFonts w:ascii="Times New Roman" w:hAnsi="Times New Roman" w:cs="Times New Roman"/>
          <w:sz w:val="24"/>
          <w:szCs w:val="24"/>
        </w:rPr>
      </w:pPr>
    </w:p>
    <w:p w14:paraId="44D62319" w14:textId="3591B101" w:rsidR="00DD76C4" w:rsidRDefault="00751F5F" w:rsidP="001761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goals of a marketing advertising campaign include increasing sales, increasing awareness of a new product, increasing revenue, increasing brand awareness as well as deplete surplus. </w:t>
      </w:r>
      <w:r w:rsidR="004A03B7">
        <w:rPr>
          <w:rFonts w:ascii="Times New Roman" w:hAnsi="Times New Roman" w:cs="Times New Roman"/>
          <w:sz w:val="24"/>
          <w:szCs w:val="24"/>
        </w:rPr>
        <w:t xml:space="preserve">Increasing sales is the major and most common idea for any marketing advertising campaign. It is based on the assumption that the higher the sales, the more money the company makes. The assumption turns out to be true if the profits are greater than the advertising expenditure. Launching a new product requires a marketing advertisement in order to create awareness about it. The company has to be confident that the new product is able to meet the customer demands and if not, the company's goals will not be met despite the amount of advertising on the product. </w:t>
      </w:r>
      <w:r w:rsidR="009D2C35">
        <w:rPr>
          <w:rFonts w:ascii="Times New Roman" w:hAnsi="Times New Roman" w:cs="Times New Roman"/>
          <w:sz w:val="24"/>
          <w:szCs w:val="24"/>
        </w:rPr>
        <w:t xml:space="preserve">This goal can be measured by the number of people who </w:t>
      </w:r>
      <w:r w:rsidR="00775089">
        <w:rPr>
          <w:rFonts w:ascii="Times New Roman" w:hAnsi="Times New Roman" w:cs="Times New Roman"/>
          <w:sz w:val="24"/>
          <w:szCs w:val="24"/>
        </w:rPr>
        <w:t xml:space="preserve">see the ad and the number of sales or the amount of revenue earned. Increasing revenue is also another vital goal for a marketing advertisement campaign. Increase in sales revenue takes into consideration the profits from the sales as well as the gross profit margin. The advertising efforts are successful if the revenue earned is higher than it was before advertising after factoring in shipping, advertising, storage and other overhead expenditure. </w:t>
      </w:r>
      <w:r w:rsidR="00827D3A">
        <w:rPr>
          <w:rFonts w:ascii="Times New Roman" w:hAnsi="Times New Roman" w:cs="Times New Roman"/>
          <w:sz w:val="24"/>
          <w:szCs w:val="24"/>
        </w:rPr>
        <w:t xml:space="preserve"> The company’s advertis</w:t>
      </w:r>
      <w:r w:rsidR="005203C2">
        <w:rPr>
          <w:rFonts w:ascii="Times New Roman" w:hAnsi="Times New Roman" w:cs="Times New Roman"/>
          <w:sz w:val="24"/>
          <w:szCs w:val="24"/>
        </w:rPr>
        <w:t>ing</w:t>
      </w:r>
      <w:r w:rsidR="00827D3A">
        <w:rPr>
          <w:rFonts w:ascii="Times New Roman" w:hAnsi="Times New Roman" w:cs="Times New Roman"/>
          <w:sz w:val="24"/>
          <w:szCs w:val="24"/>
        </w:rPr>
        <w:t xml:space="preserve"> agent has </w:t>
      </w:r>
      <w:r w:rsidR="005203C2">
        <w:rPr>
          <w:rFonts w:ascii="Times New Roman" w:hAnsi="Times New Roman" w:cs="Times New Roman"/>
          <w:sz w:val="24"/>
          <w:szCs w:val="24"/>
        </w:rPr>
        <w:t xml:space="preserve">an </w:t>
      </w:r>
      <w:r w:rsidR="00827D3A">
        <w:rPr>
          <w:rFonts w:ascii="Times New Roman" w:hAnsi="Times New Roman" w:cs="Times New Roman"/>
          <w:sz w:val="24"/>
          <w:szCs w:val="24"/>
        </w:rPr>
        <w:t xml:space="preserve">advertising cost of sales </w:t>
      </w:r>
      <w:r w:rsidR="005203C2">
        <w:rPr>
          <w:rFonts w:ascii="Times New Roman" w:hAnsi="Times New Roman" w:cs="Times New Roman"/>
          <w:sz w:val="24"/>
          <w:szCs w:val="24"/>
        </w:rPr>
        <w:t>(</w:t>
      </w:r>
      <w:proofErr w:type="spellStart"/>
      <w:r w:rsidR="005203C2">
        <w:rPr>
          <w:rFonts w:ascii="Times New Roman" w:hAnsi="Times New Roman" w:cs="Times New Roman"/>
          <w:sz w:val="24"/>
          <w:szCs w:val="24"/>
        </w:rPr>
        <w:t>ACoS</w:t>
      </w:r>
      <w:proofErr w:type="spellEnd"/>
      <w:r w:rsidR="005203C2">
        <w:rPr>
          <w:rFonts w:ascii="Times New Roman" w:hAnsi="Times New Roman" w:cs="Times New Roman"/>
          <w:sz w:val="24"/>
          <w:szCs w:val="24"/>
        </w:rPr>
        <w:t xml:space="preserve">) </w:t>
      </w:r>
      <w:r w:rsidR="00827D3A">
        <w:rPr>
          <w:rFonts w:ascii="Times New Roman" w:hAnsi="Times New Roman" w:cs="Times New Roman"/>
          <w:sz w:val="24"/>
          <w:szCs w:val="24"/>
        </w:rPr>
        <w:t>that is important in the calculation of the effectiveness of the advertising with respect to revenue.</w:t>
      </w:r>
      <w:r w:rsidR="005B06BE">
        <w:rPr>
          <w:rFonts w:ascii="Times New Roman" w:hAnsi="Times New Roman" w:cs="Times New Roman"/>
          <w:sz w:val="24"/>
          <w:szCs w:val="24"/>
        </w:rPr>
        <w:t xml:space="preserve"> Just like increasing awareness of a new product, advertising can also be used in increasing brand awareness. The brand may not have the highest ranking or be well known thus getting the advertisement ads in front of the customers can help increase awareness. Advertising has proved to be effective in improving product ranking. Lastly, advertising ads</w:t>
      </w:r>
      <w:r w:rsidR="004A7148">
        <w:rPr>
          <w:rFonts w:ascii="Times New Roman" w:hAnsi="Times New Roman" w:cs="Times New Roman"/>
          <w:sz w:val="24"/>
          <w:szCs w:val="24"/>
        </w:rPr>
        <w:t xml:space="preserve"> can be helpful in the depletion of surplus. It includes wanting to move out the surplus in the inventory to avoid spending more on storage. The goal </w:t>
      </w:r>
      <w:r w:rsidR="006E3743">
        <w:rPr>
          <w:rFonts w:ascii="Times New Roman" w:hAnsi="Times New Roman" w:cs="Times New Roman"/>
          <w:sz w:val="24"/>
          <w:szCs w:val="24"/>
        </w:rPr>
        <w:t>might</w:t>
      </w:r>
      <w:r w:rsidR="004A7148">
        <w:rPr>
          <w:rFonts w:ascii="Times New Roman" w:hAnsi="Times New Roman" w:cs="Times New Roman"/>
          <w:sz w:val="24"/>
          <w:szCs w:val="24"/>
        </w:rPr>
        <w:t xml:space="preserve"> be to place the lower priority on </w:t>
      </w:r>
      <w:proofErr w:type="spellStart"/>
      <w:r w:rsidR="004A7148">
        <w:rPr>
          <w:rFonts w:ascii="Times New Roman" w:hAnsi="Times New Roman" w:cs="Times New Roman"/>
          <w:sz w:val="24"/>
          <w:szCs w:val="24"/>
        </w:rPr>
        <w:t>ACoS</w:t>
      </w:r>
      <w:proofErr w:type="spellEnd"/>
      <w:r w:rsidR="004A7148">
        <w:rPr>
          <w:rFonts w:ascii="Times New Roman" w:hAnsi="Times New Roman" w:cs="Times New Roman"/>
          <w:sz w:val="24"/>
          <w:szCs w:val="24"/>
        </w:rPr>
        <w:t xml:space="preserve"> and focus more on clicks and sales. Depletion </w:t>
      </w:r>
      <w:proofErr w:type="spellStart"/>
      <w:r w:rsidR="004A7148">
        <w:rPr>
          <w:rFonts w:ascii="Times New Roman" w:hAnsi="Times New Roman" w:cs="Times New Roman"/>
          <w:sz w:val="24"/>
          <w:szCs w:val="24"/>
        </w:rPr>
        <w:t>o</w:t>
      </w:r>
      <w:proofErr w:type="spellEnd"/>
      <w:r w:rsidR="004A7148">
        <w:rPr>
          <w:rFonts w:ascii="Times New Roman" w:hAnsi="Times New Roman" w:cs="Times New Roman"/>
          <w:sz w:val="24"/>
          <w:szCs w:val="24"/>
        </w:rPr>
        <w:t xml:space="preserve"> surplus can also be done through promotions and reduction of prices to make the ad more enticing to the shoppers.</w:t>
      </w:r>
    </w:p>
    <w:p w14:paraId="3E098B7F" w14:textId="0DDEFA87" w:rsidR="00245522" w:rsidRDefault="00751F5F" w:rsidP="002455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After the goals have been defined, they should </w:t>
      </w:r>
      <w:proofErr w:type="spellStart"/>
      <w:r>
        <w:rPr>
          <w:rFonts w:ascii="Times New Roman" w:hAnsi="Times New Roman" w:cs="Times New Roman"/>
          <w:sz w:val="24"/>
          <w:szCs w:val="24"/>
        </w:rPr>
        <w:t>e</w:t>
      </w:r>
      <w:proofErr w:type="spellEnd"/>
      <w:r>
        <w:rPr>
          <w:rFonts w:ascii="Times New Roman" w:hAnsi="Times New Roman" w:cs="Times New Roman"/>
          <w:sz w:val="24"/>
          <w:szCs w:val="24"/>
        </w:rPr>
        <w:t xml:space="preserve"> established over a given period of time. The period should be sufficient enough to gather adequate information </w:t>
      </w:r>
      <w:r w:rsidR="00C55323">
        <w:rPr>
          <w:rFonts w:ascii="Times New Roman" w:hAnsi="Times New Roman" w:cs="Times New Roman"/>
          <w:sz w:val="24"/>
          <w:szCs w:val="24"/>
        </w:rPr>
        <w:t xml:space="preserve">that will be used </w:t>
      </w:r>
      <w:r>
        <w:rPr>
          <w:rFonts w:ascii="Times New Roman" w:hAnsi="Times New Roman" w:cs="Times New Roman"/>
          <w:sz w:val="24"/>
          <w:szCs w:val="24"/>
        </w:rPr>
        <w:t>to evaluate the effectiveness of the marketing advertising campaign.</w:t>
      </w:r>
      <w:r w:rsidR="00AE35F6">
        <w:rPr>
          <w:rFonts w:ascii="Times New Roman" w:hAnsi="Times New Roman" w:cs="Times New Roman"/>
          <w:sz w:val="24"/>
          <w:szCs w:val="24"/>
        </w:rPr>
        <w:t xml:space="preserve"> If the product turnover is high, a shorter period of time can be used for example one month.</w:t>
      </w:r>
      <w:r w:rsidR="000E11E4">
        <w:rPr>
          <w:rFonts w:ascii="Times New Roman" w:hAnsi="Times New Roman" w:cs="Times New Roman"/>
          <w:sz w:val="24"/>
          <w:szCs w:val="24"/>
        </w:rPr>
        <w:t xml:space="preserve"> In most cases, quarterly or annual goals are recommended. A longer period of time provides more data and the more the data, the more accurate the results will be. The ad campaign should be reviewed on a short time basis say weekly to check on performance, adjust the budget and bids and improve performance. Once the goal deadline is reached, the goals should be </w:t>
      </w:r>
      <w:r w:rsidR="006E3743">
        <w:rPr>
          <w:rFonts w:ascii="Times New Roman" w:hAnsi="Times New Roman" w:cs="Times New Roman"/>
          <w:sz w:val="24"/>
          <w:szCs w:val="24"/>
        </w:rPr>
        <w:t>evaluated</w:t>
      </w:r>
      <w:r w:rsidR="000E11E4">
        <w:rPr>
          <w:rFonts w:ascii="Times New Roman" w:hAnsi="Times New Roman" w:cs="Times New Roman"/>
          <w:sz w:val="24"/>
          <w:szCs w:val="24"/>
        </w:rPr>
        <w:t xml:space="preserve"> to determine the next steps to be taken.</w:t>
      </w:r>
      <w:r w:rsidR="006E3743">
        <w:rPr>
          <w:rFonts w:ascii="Times New Roman" w:hAnsi="Times New Roman" w:cs="Times New Roman"/>
          <w:sz w:val="24"/>
          <w:szCs w:val="24"/>
        </w:rPr>
        <w:t xml:space="preserve"> This evaluation will help in determining whether the goals are realistic if they will never be achieved or if they are too conservative if they are exceeded. Based on the results, new goals are set.</w:t>
      </w:r>
    </w:p>
    <w:p w14:paraId="3E3DD1AD" w14:textId="13F73436" w:rsidR="00245522" w:rsidRDefault="00751F5F" w:rsidP="00622F6A">
      <w:pPr>
        <w:spacing w:after="0" w:line="480" w:lineRule="auto"/>
        <w:jc w:val="center"/>
        <w:rPr>
          <w:rFonts w:ascii="Times New Roman" w:hAnsi="Times New Roman" w:cs="Times New Roman"/>
          <w:b/>
          <w:bCs/>
          <w:sz w:val="24"/>
          <w:szCs w:val="24"/>
        </w:rPr>
      </w:pPr>
      <w:r w:rsidRPr="00245522">
        <w:rPr>
          <w:rFonts w:ascii="Times New Roman" w:hAnsi="Times New Roman" w:cs="Times New Roman"/>
          <w:b/>
          <w:bCs/>
          <w:sz w:val="24"/>
          <w:szCs w:val="24"/>
        </w:rPr>
        <w:t>Conclusion</w:t>
      </w:r>
    </w:p>
    <w:p w14:paraId="773ADC57" w14:textId="0238945F" w:rsidR="004A03B7" w:rsidRPr="00190DC9" w:rsidRDefault="00751F5F" w:rsidP="004C1AF2">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245522">
        <w:rPr>
          <w:rFonts w:ascii="Times New Roman" w:hAnsi="Times New Roman" w:cs="Times New Roman"/>
          <w:sz w:val="24"/>
          <w:szCs w:val="24"/>
        </w:rPr>
        <w:t>Marketing adver</w:t>
      </w:r>
      <w:r>
        <w:rPr>
          <w:rFonts w:ascii="Times New Roman" w:hAnsi="Times New Roman" w:cs="Times New Roman"/>
          <w:sz w:val="24"/>
          <w:szCs w:val="24"/>
        </w:rPr>
        <w:t>tising campaign report is a very important tool in every serious business. Over the years, it has proven to be effective in ens</w:t>
      </w:r>
      <w:r>
        <w:rPr>
          <w:rFonts w:ascii="Times New Roman" w:hAnsi="Times New Roman" w:cs="Times New Roman"/>
          <w:sz w:val="24"/>
          <w:szCs w:val="24"/>
        </w:rPr>
        <w:t>uring that any size of business or company, whether small or large, achieves both its short term and long-term goals. It also helps the company evaluate its goals to see if they can be achieved and realistic or exceeded and too conservative and adjust or s</w:t>
      </w:r>
      <w:r>
        <w:rPr>
          <w:rFonts w:ascii="Times New Roman" w:hAnsi="Times New Roman" w:cs="Times New Roman"/>
          <w:sz w:val="24"/>
          <w:szCs w:val="24"/>
        </w:rPr>
        <w:t xml:space="preserve">et new goals. </w:t>
      </w:r>
      <w:r w:rsidR="007D0DC6">
        <w:rPr>
          <w:rFonts w:ascii="Times New Roman" w:hAnsi="Times New Roman" w:cs="Times New Roman"/>
          <w:sz w:val="24"/>
          <w:szCs w:val="24"/>
        </w:rPr>
        <w:t xml:space="preserve">Advertising agencies </w:t>
      </w:r>
      <w:r w:rsidR="002B7244">
        <w:rPr>
          <w:rFonts w:ascii="Times New Roman" w:hAnsi="Times New Roman" w:cs="Times New Roman"/>
          <w:sz w:val="24"/>
          <w:szCs w:val="24"/>
        </w:rPr>
        <w:t>help these companies in the realization of their goals and through the help of proper marketing advertisement campaigns, these goals may be achieved. New products and new brands need advertising to reach many people and potential consumers. However, if the product is not something the consumers want or does not meet the demands of the customer, no amount of advertisement can help in changing the preference of the customers. In as much as advertisement boosts sales, the quality of the product should also meet the consumer’s desires</w:t>
      </w:r>
      <w:r w:rsidR="004C1AF2">
        <w:rPr>
          <w:rFonts w:ascii="Times New Roman" w:hAnsi="Times New Roman" w:cs="Times New Roman"/>
          <w:sz w:val="24"/>
          <w:szCs w:val="24"/>
        </w:rPr>
        <w:t>.</w:t>
      </w:r>
    </w:p>
    <w:sectPr w:rsidR="004A03B7" w:rsidRPr="00190DC9" w:rsidSect="00FB70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2F96B" w14:textId="77777777" w:rsidR="00751F5F" w:rsidRDefault="00751F5F">
      <w:pPr>
        <w:spacing w:after="0" w:line="240" w:lineRule="auto"/>
      </w:pPr>
      <w:r>
        <w:separator/>
      </w:r>
    </w:p>
  </w:endnote>
  <w:endnote w:type="continuationSeparator" w:id="0">
    <w:p w14:paraId="2482F950" w14:textId="77777777" w:rsidR="00751F5F" w:rsidRDefault="00751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C5ECB" w14:textId="77777777" w:rsidR="00751F5F" w:rsidRDefault="00751F5F">
      <w:pPr>
        <w:spacing w:after="0" w:line="240" w:lineRule="auto"/>
      </w:pPr>
      <w:r>
        <w:separator/>
      </w:r>
    </w:p>
  </w:footnote>
  <w:footnote w:type="continuationSeparator" w:id="0">
    <w:p w14:paraId="5DF1F446" w14:textId="77777777" w:rsidR="00751F5F" w:rsidRDefault="00751F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43BCD" w14:textId="7BDBF923" w:rsidR="00FB7029" w:rsidRPr="00FB7029" w:rsidRDefault="00751F5F">
    <w:pPr>
      <w:pStyle w:val="Header"/>
      <w:rPr>
        <w:rFonts w:ascii="Times New Roman" w:hAnsi="Times New Roman" w:cs="Times New Roman"/>
        <w:sz w:val="24"/>
        <w:szCs w:val="24"/>
      </w:rPr>
    </w:pPr>
    <w:r w:rsidRPr="00FB7029">
      <w:br/>
    </w:r>
    <w:r w:rsidRPr="00FB7029">
      <w:rPr>
        <w:rFonts w:ascii="Times New Roman" w:hAnsi="Times New Roman" w:cs="Times New Roman"/>
        <w:sz w:val="24"/>
        <w:szCs w:val="24"/>
      </w:rPr>
      <w:t xml:space="preserve">MARKETING ADVERTISING CAMPAIGN REPORT                                    </w:t>
    </w:r>
    <w:r>
      <w:rPr>
        <w:rFonts w:ascii="Times New Roman" w:hAnsi="Times New Roman" w:cs="Times New Roman"/>
        <w:sz w:val="24"/>
        <w:szCs w:val="24"/>
      </w:rPr>
      <w:t xml:space="preserve">                       </w:t>
    </w:r>
    <w:r w:rsidRPr="00FB7029">
      <w:rPr>
        <w:rFonts w:ascii="Times New Roman" w:hAnsi="Times New Roman" w:cs="Times New Roman"/>
        <w:sz w:val="24"/>
        <w:szCs w:val="24"/>
      </w:rPr>
      <w:t xml:space="preserve">   </w:t>
    </w:r>
    <w:r w:rsidRPr="00FB7029">
      <w:rPr>
        <w:rFonts w:ascii="Times New Roman" w:hAnsi="Times New Roman" w:cs="Times New Roman"/>
        <w:sz w:val="24"/>
        <w:szCs w:val="24"/>
      </w:rPr>
      <w:fldChar w:fldCharType="begin"/>
    </w:r>
    <w:r w:rsidRPr="00FB7029">
      <w:rPr>
        <w:rFonts w:ascii="Times New Roman" w:hAnsi="Times New Roman" w:cs="Times New Roman"/>
        <w:sz w:val="24"/>
        <w:szCs w:val="24"/>
      </w:rPr>
      <w:instrText xml:space="preserve"> PAGE   \* MERGEFORMAT </w:instrText>
    </w:r>
    <w:r w:rsidRPr="00FB7029">
      <w:rPr>
        <w:rFonts w:ascii="Times New Roman" w:hAnsi="Times New Roman" w:cs="Times New Roman"/>
        <w:sz w:val="24"/>
        <w:szCs w:val="24"/>
      </w:rPr>
      <w:fldChar w:fldCharType="separate"/>
    </w:r>
    <w:r w:rsidRPr="00FB7029">
      <w:rPr>
        <w:rFonts w:ascii="Times New Roman" w:hAnsi="Times New Roman" w:cs="Times New Roman"/>
        <w:noProof/>
        <w:sz w:val="24"/>
        <w:szCs w:val="24"/>
      </w:rPr>
      <w:t>1</w:t>
    </w:r>
    <w:r w:rsidRPr="00FB702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2130B" w14:textId="21C35026" w:rsidR="00FB7029" w:rsidRPr="00FB7029" w:rsidRDefault="00751F5F">
    <w:pPr>
      <w:pStyle w:val="Header"/>
      <w:rPr>
        <w:rFonts w:ascii="Times New Roman" w:hAnsi="Times New Roman" w:cs="Times New Roman"/>
        <w:sz w:val="24"/>
        <w:szCs w:val="24"/>
      </w:rPr>
    </w:pPr>
    <w:r>
      <w:br/>
    </w:r>
    <w:r>
      <w:rPr>
        <w:rFonts w:ascii="Times New Roman" w:hAnsi="Times New Roman" w:cs="Times New Roman"/>
        <w:color w:val="1B1B1B"/>
        <w:sz w:val="24"/>
        <w:szCs w:val="24"/>
        <w:shd w:val="clear" w:color="auto" w:fill="FFFFFF"/>
      </w:rPr>
      <w:t xml:space="preserve">Running head; </w:t>
    </w:r>
    <w:r w:rsidRPr="00FB7029">
      <w:rPr>
        <w:rFonts w:ascii="Times New Roman" w:hAnsi="Times New Roman" w:cs="Times New Roman"/>
        <w:color w:val="1B1B1B"/>
        <w:sz w:val="24"/>
        <w:szCs w:val="24"/>
        <w:shd w:val="clear" w:color="auto" w:fill="FFFFFF"/>
      </w:rPr>
      <w:t xml:space="preserve">MARKETING ADVERTISING CAMPAIGN </w:t>
    </w:r>
    <w:r w:rsidRPr="00FB7029">
      <w:rPr>
        <w:rFonts w:ascii="Times New Roman" w:hAnsi="Times New Roman" w:cs="Times New Roman"/>
        <w:color w:val="1B1B1B"/>
        <w:sz w:val="24"/>
        <w:szCs w:val="24"/>
        <w:shd w:val="clear" w:color="auto" w:fill="FFFFFF"/>
      </w:rPr>
      <w:t>REPORT</w:t>
    </w:r>
    <w:r>
      <w:rPr>
        <w:rFonts w:ascii="Times New Roman" w:hAnsi="Times New Roman" w:cs="Times New Roman"/>
        <w:color w:val="1B1B1B"/>
        <w:sz w:val="24"/>
        <w:szCs w:val="24"/>
        <w:shd w:val="clear" w:color="auto" w:fill="FFFFFF"/>
      </w:rPr>
      <w:t xml:space="preserve">                                     </w:t>
    </w:r>
    <w:r w:rsidRPr="00FB7029">
      <w:rPr>
        <w:rFonts w:ascii="Times New Roman" w:hAnsi="Times New Roman" w:cs="Times New Roman"/>
        <w:color w:val="1B1B1B"/>
        <w:sz w:val="24"/>
        <w:szCs w:val="24"/>
        <w:shd w:val="clear" w:color="auto" w:fill="FFFFFF"/>
      </w:rPr>
      <w:fldChar w:fldCharType="begin"/>
    </w:r>
    <w:r w:rsidRPr="00FB7029">
      <w:rPr>
        <w:rFonts w:ascii="Times New Roman" w:hAnsi="Times New Roman" w:cs="Times New Roman"/>
        <w:color w:val="1B1B1B"/>
        <w:sz w:val="24"/>
        <w:szCs w:val="24"/>
        <w:shd w:val="clear" w:color="auto" w:fill="FFFFFF"/>
      </w:rPr>
      <w:instrText xml:space="preserve"> PAGE   \* MERGEFORMAT </w:instrText>
    </w:r>
    <w:r w:rsidRPr="00FB7029">
      <w:rPr>
        <w:rFonts w:ascii="Times New Roman" w:hAnsi="Times New Roman" w:cs="Times New Roman"/>
        <w:color w:val="1B1B1B"/>
        <w:sz w:val="24"/>
        <w:szCs w:val="24"/>
        <w:shd w:val="clear" w:color="auto" w:fill="FFFFFF"/>
      </w:rPr>
      <w:fldChar w:fldCharType="separate"/>
    </w:r>
    <w:r w:rsidRPr="00FB7029">
      <w:rPr>
        <w:rFonts w:ascii="Times New Roman" w:hAnsi="Times New Roman" w:cs="Times New Roman"/>
        <w:noProof/>
        <w:color w:val="1B1B1B"/>
        <w:sz w:val="24"/>
        <w:szCs w:val="24"/>
        <w:shd w:val="clear" w:color="auto" w:fill="FFFFFF"/>
      </w:rPr>
      <w:t>1</w:t>
    </w:r>
    <w:r w:rsidRPr="00FB7029">
      <w:rPr>
        <w:rFonts w:ascii="Times New Roman" w:hAnsi="Times New Roman" w:cs="Times New Roman"/>
        <w:noProof/>
        <w:color w:val="1B1B1B"/>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O0tDQ2MTI0NjS3MLFQ0lEKTi0uzszPAykwrAUAfjuTxywAAAA="/>
  </w:docVars>
  <w:rsids>
    <w:rsidRoot w:val="00FB7029"/>
    <w:rsid w:val="000E11E4"/>
    <w:rsid w:val="001761CC"/>
    <w:rsid w:val="00190DC9"/>
    <w:rsid w:val="00193A1A"/>
    <w:rsid w:val="001F6748"/>
    <w:rsid w:val="00245522"/>
    <w:rsid w:val="002543C2"/>
    <w:rsid w:val="002B7244"/>
    <w:rsid w:val="003316CE"/>
    <w:rsid w:val="00336D26"/>
    <w:rsid w:val="00340C6C"/>
    <w:rsid w:val="0034212F"/>
    <w:rsid w:val="003A1F74"/>
    <w:rsid w:val="0041004A"/>
    <w:rsid w:val="004118E6"/>
    <w:rsid w:val="004A03B7"/>
    <w:rsid w:val="004A3A89"/>
    <w:rsid w:val="004A7148"/>
    <w:rsid w:val="004B2608"/>
    <w:rsid w:val="004C1AF2"/>
    <w:rsid w:val="004D7C91"/>
    <w:rsid w:val="005203C2"/>
    <w:rsid w:val="005B06BE"/>
    <w:rsid w:val="005E7D0A"/>
    <w:rsid w:val="00622F6A"/>
    <w:rsid w:val="00693ACF"/>
    <w:rsid w:val="006E3743"/>
    <w:rsid w:val="00751F5F"/>
    <w:rsid w:val="00775089"/>
    <w:rsid w:val="00783294"/>
    <w:rsid w:val="007D0DC6"/>
    <w:rsid w:val="00827D3A"/>
    <w:rsid w:val="009076F5"/>
    <w:rsid w:val="009D2C35"/>
    <w:rsid w:val="00A70EBE"/>
    <w:rsid w:val="00AC5D51"/>
    <w:rsid w:val="00AE35F6"/>
    <w:rsid w:val="00B235B9"/>
    <w:rsid w:val="00C1238B"/>
    <w:rsid w:val="00C55323"/>
    <w:rsid w:val="00CC20BD"/>
    <w:rsid w:val="00CE5DD6"/>
    <w:rsid w:val="00D125FB"/>
    <w:rsid w:val="00DC08B4"/>
    <w:rsid w:val="00DD08A1"/>
    <w:rsid w:val="00DD76C4"/>
    <w:rsid w:val="00F03DE2"/>
    <w:rsid w:val="00F06402"/>
    <w:rsid w:val="00F362F1"/>
    <w:rsid w:val="00FB2605"/>
    <w:rsid w:val="00FB7029"/>
    <w:rsid w:val="00FC2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94806-BD68-4AC7-A83C-07925719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029"/>
  </w:style>
  <w:style w:type="paragraph" w:styleId="Footer">
    <w:name w:val="footer"/>
    <w:basedOn w:val="Normal"/>
    <w:link w:val="FooterChar"/>
    <w:uiPriority w:val="99"/>
    <w:unhideWhenUsed/>
    <w:rsid w:val="00FB7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2019-07-07T18:59:00Z</dcterms:created>
  <dcterms:modified xsi:type="dcterms:W3CDTF">2019-07-07T18:59:00Z</dcterms:modified>
</cp:coreProperties>
</file>